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9DAE" w14:textId="6B8D8AF1" w:rsidR="00E91250" w:rsidRPr="00F30D42" w:rsidRDefault="005B5023" w:rsidP="00E91250">
      <w:pPr>
        <w:jc w:val="center"/>
        <w:rPr>
          <w:b/>
          <w:bCs/>
          <w:smallCaps/>
          <w:color w:val="006600"/>
          <w:sz w:val="32"/>
          <w:szCs w:val="32"/>
        </w:rPr>
      </w:pPr>
      <w:r>
        <w:rPr>
          <w:b/>
          <w:bCs/>
          <w:smallCaps/>
          <w:noProof/>
          <w:color w:val="006600"/>
          <w:sz w:val="32"/>
          <w:szCs w:val="32"/>
        </w:rPr>
        <mc:AlternateContent>
          <mc:Choice Requires="wps">
            <w:drawing>
              <wp:anchor distT="0" distB="0" distL="114300" distR="114300" simplePos="0" relativeHeight="251659264" behindDoc="0" locked="0" layoutInCell="1" allowOverlap="1" wp14:anchorId="2FAF1A65" wp14:editId="5CDEB9CD">
                <wp:simplePos x="0" y="0"/>
                <wp:positionH relativeFrom="column">
                  <wp:posOffset>-676275</wp:posOffset>
                </wp:positionH>
                <wp:positionV relativeFrom="page">
                  <wp:posOffset>45720</wp:posOffset>
                </wp:positionV>
                <wp:extent cx="2029968"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029968" cy="1828800"/>
                        </a:xfrm>
                        <a:prstGeom prst="rect">
                          <a:avLst/>
                        </a:prstGeom>
                        <a:noFill/>
                        <a:ln w="6350">
                          <a:noFill/>
                        </a:ln>
                      </wps:spPr>
                      <wps:txbx>
                        <w:txbxContent>
                          <w:p w14:paraId="3921C06A" w14:textId="50D7753E" w:rsidR="005B5023" w:rsidRDefault="005B5023">
                            <w:r>
                              <w:rPr>
                                <w:noProof/>
                              </w:rPr>
                              <w:drawing>
                                <wp:inline distT="0" distB="0" distL="0" distR="0" wp14:anchorId="74B9BB50" wp14:editId="52CDE290">
                                  <wp:extent cx="1874520" cy="17556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1874520" cy="17556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F1A65" id="_x0000_t202" coordsize="21600,21600" o:spt="202" path="m,l,21600r21600,l21600,xe">
                <v:stroke joinstyle="miter"/>
                <v:path gradientshapeok="t" o:connecttype="rect"/>
              </v:shapetype>
              <v:shape id="Text Box 5" o:spid="_x0000_s1026" type="#_x0000_t202" style="position:absolute;left:0;text-align:left;margin-left:-53.25pt;margin-top:3.6pt;width:159.8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MjRLwIAAFIEAAAOAAAAZHJzL2Uyb0RvYy54bWysVMGO2jAQvVfqP1i+l4QUKESEFd0VVaXV&#10;7kpQ7dk4NonkeFzbkNCv79gJLNr2VPXijGfGM573nrO86xpFTsK6GnRBx6OUEqE5lLU+FPTHbvNp&#10;TonzTJdMgRYFPQtH71YfPyxbk4sMKlClsASLaJe3pqCV9yZPEscr0TA3AiM0BiXYhnnc2kNSWtZi&#10;9UYlWZrOkhZsaSxw4Rx6H/ogXcX6Ugrun6V0whNVULybj6uN6z6syWrJ8oNlpqr5cA32D7doWK2x&#10;6bXUA/OMHG39R6mm5hYcSD/i0CQgZc1FnAGnGafvptlWzIg4C4LjzBUm9//K8qfTiyV1WdApJZo1&#10;SNFOdJ58hY5MAzqtcTkmbQ2m+Q7dyPLF79AZhu6kbcIXxyEYR5zPV2xDMY7OLM0WixmqgWNsPM/m&#10;8zSin7wdN9b5bwIaEoyCWiQvYspOj87jVTD1khK6adjUSkUClSZtQWefp2k8cI3gCaXxYBiiv2yw&#10;fLfvhsn2UJ5xMAu9MJzhmxqbPzLnX5hFJeAsqG7/jItUgE1gsCipwP76mz/kI0EYpaRFZRXU/Twy&#10;KyhR3zVStxhPJkGKcTOZfslwY28j+9uIPjb3gOId4zsyPJoh36uLKS00r/gI1qErhpjm2Lug/mLe&#10;+17v+Ii4WK9jEorPMP+ot4aH0gHOAO2ue2XWDPh7pO4JLhpk+Tsa+tyeiPXRg6wjRwHgHtUBdxRu&#10;pG54ZOFl3O5j1tuvYPUbAAD//wMAUEsDBBQABgAIAAAAIQDGPmcH4QAAAAoBAAAPAAAAZHJzL2Rv&#10;d25yZXYueG1sTI9NS8NAEIbvgv9hGcFbu8lKak2zKSVQBNFDay/eJtltErofMbtto7/e8aS3d5iH&#10;d54p1pM17KLH0HsnIZ0nwLRrvOpdK+Hwvp0tgYWITqHxTkv40gHW5e1NgbnyV7fTl31sGZW4kKOE&#10;LsYh5zw0nbYY5n7QjnZHP1qMNI4tVyNeqdwaLpJkwS32ji50OOiq081pf7YSXqrtG+5qYZffpnp+&#10;PW6Gz8NHJuX93bRZAYt6in8w/OqTOpTkVPuzU4EZCbM0WWTESngUwAgQ6QOFmsJTJoCXBf//QvkD&#10;AAD//wMAUEsBAi0AFAAGAAgAAAAhALaDOJL+AAAA4QEAABMAAAAAAAAAAAAAAAAAAAAAAFtDb250&#10;ZW50X1R5cGVzXS54bWxQSwECLQAUAAYACAAAACEAOP0h/9YAAACUAQAACwAAAAAAAAAAAAAAAAAv&#10;AQAAX3JlbHMvLnJlbHNQSwECLQAUAAYACAAAACEA9wzI0S8CAABSBAAADgAAAAAAAAAAAAAAAAAu&#10;AgAAZHJzL2Uyb0RvYy54bWxQSwECLQAUAAYACAAAACEAxj5nB+EAAAAKAQAADwAAAAAAAAAAAAAA&#10;AACJBAAAZHJzL2Rvd25yZXYueG1sUEsFBgAAAAAEAAQA8wAAAJcFAAAAAA==&#10;" filled="f" stroked="f" strokeweight=".5pt">
                <v:textbox>
                  <w:txbxContent>
                    <w:p w14:paraId="3921C06A" w14:textId="50D7753E" w:rsidR="005B5023" w:rsidRDefault="005B5023">
                      <w:r>
                        <w:rPr>
                          <w:noProof/>
                        </w:rPr>
                        <w:drawing>
                          <wp:inline distT="0" distB="0" distL="0" distR="0" wp14:anchorId="74B9BB50" wp14:editId="52CDE290">
                            <wp:extent cx="1874520" cy="17556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1874520" cy="1755648"/>
                                    </a:xfrm>
                                    <a:prstGeom prst="rect">
                                      <a:avLst/>
                                    </a:prstGeom>
                                  </pic:spPr>
                                </pic:pic>
                              </a:graphicData>
                            </a:graphic>
                          </wp:inline>
                        </w:drawing>
                      </w:r>
                    </w:p>
                  </w:txbxContent>
                </v:textbox>
                <w10:wrap anchory="page"/>
              </v:shape>
            </w:pict>
          </mc:Fallback>
        </mc:AlternateContent>
      </w:r>
      <w:r w:rsidR="00E91250" w:rsidRPr="00F30D42">
        <w:rPr>
          <w:b/>
          <w:bCs/>
          <w:smallCaps/>
          <w:color w:val="006600"/>
          <w:sz w:val="32"/>
          <w:szCs w:val="32"/>
        </w:rPr>
        <w:t>PebbleCreek Irish American Club</w:t>
      </w:r>
    </w:p>
    <w:p w14:paraId="50CA2674" w14:textId="60E86A13" w:rsidR="00E91250" w:rsidRDefault="0005326F" w:rsidP="00E91250">
      <w:pPr>
        <w:jc w:val="center"/>
      </w:pPr>
      <w:r>
        <w:rPr>
          <w:noProof/>
        </w:rPr>
        <mc:AlternateContent>
          <mc:Choice Requires="wps">
            <w:drawing>
              <wp:anchor distT="0" distB="0" distL="114300" distR="114300" simplePos="0" relativeHeight="251663360" behindDoc="0" locked="0" layoutInCell="1" allowOverlap="1" wp14:anchorId="4FCCA9DC" wp14:editId="59E123FE">
                <wp:simplePos x="0" y="0"/>
                <wp:positionH relativeFrom="column">
                  <wp:posOffset>3895725</wp:posOffset>
                </wp:positionH>
                <wp:positionV relativeFrom="paragraph">
                  <wp:posOffset>436782</wp:posOffset>
                </wp:positionV>
                <wp:extent cx="2085975" cy="39052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28FAF" w14:textId="77777777" w:rsidR="00E91250" w:rsidRPr="005D1E3A" w:rsidRDefault="00E91250" w:rsidP="00E91250">
                            <w:pPr>
                              <w:jc w:val="center"/>
                              <w:rPr>
                                <w:smallCaps/>
                                <w:color w:val="000000" w:themeColor="text1"/>
                              </w:rPr>
                            </w:pPr>
                            <w:r w:rsidRPr="005D1E3A">
                              <w:rPr>
                                <w:smallCaps/>
                                <w:color w:val="000000" w:themeColor="text1"/>
                              </w:rPr>
                              <w:t>and Student Scholarships</w:t>
                            </w:r>
                          </w:p>
                          <w:p w14:paraId="42FEEE23" w14:textId="77777777" w:rsidR="00E91250" w:rsidRDefault="00E91250" w:rsidP="00E91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CA9DC" id="Text Box 10" o:spid="_x0000_s1027" type="#_x0000_t202" style="position:absolute;left:0;text-align:left;margin-left:306.75pt;margin-top:34.4pt;width:164.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sXu9QEAAM8DAAAOAAAAZHJzL2Uyb0RvYy54bWysU9uO0zAQfUfiHyy/06SlZbdR09Wyq0VI&#10;y4K0ywdMHaexSDxm7DYpX8/YaUuBN8SL5bn4zJkz49XN0LVir8kbtKWcTnIptFVYGbst5deXhzfX&#10;UvgAtoIWrS7lQXt5s379atW7Qs+wwbbSJBjE+qJ3pWxCcEWWedXoDvwEnbYcrJE6CGzSNqsIekbv&#10;2myW5++yHqlyhEp7z977MSjXCb+utQqf69rrINpSMreQTkrnJp7ZegXFlsA1Rh1pwD+w6MBYLnqG&#10;uocAYkfmL6jOKEKPdZgo7DKsa6N06oG7meZ/dPPcgNOpFxbHu7NM/v/Bqqf9FxKm4tmxPBY6ntGL&#10;HoJ4j4NgF+vTO19w2rPjxDCwn3NTr949ovrmhcW7BuxW3xJh32iomN80vswuno44PoJs+k9YcR3Y&#10;BUxAQ01dFI/lEIzORA7n2UQuip2z/HqxvFpIoTj2dpkvZotUAorTa0c+fNDYiXgpJfHsEzrsH32I&#10;bKA4pcRiFh9M26b5t/Y3BydGT2IfCY/Uw7AZRqFOomywOnA7hONW8S/gS4P0Q4qeN6qU/vsOSEvR&#10;frQsyXI6n8cVTMZ8cTVjgy4jm8sIWMVQpQxSjNe7MK7tzpHZNlxpHILFW5axNqnDqPfI6kiftyY1&#10;ftzwuJaXdsr69Q/XPwEAAP//AwBQSwMEFAAGAAgAAAAhAKN8TrjeAAAACgEAAA8AAABkcnMvZG93&#10;bnJldi54bWxMj01PwzAMhu9I/IfISNxYsnWbttJ0QiCuIMaHxM1rvLaicaomW8u/x5zgZsuPXr9P&#10;sZt8p840xDawhfnMgCKugmu5tvD2+nizARUTssMuMFn4pgi78vKiwNyFkV/ovE+1khCOOVpoUupz&#10;rWPVkMc4Cz2x3I5h8JhkHWrtBhwl3Hd6Ycxae2xZPjTY031D1df+5C28Px0/P5bmuX7wq34Mk9Hs&#10;t9ra66vp7hZUoin9wfBbX6pDKZ0O4cQuqs7Cep6tBJVhIwoCbJcLkTsImZkMdFno/wrlDwAAAP//&#10;AwBQSwECLQAUAAYACAAAACEAtoM4kv4AAADhAQAAEwAAAAAAAAAAAAAAAAAAAAAAW0NvbnRlbnRf&#10;VHlwZXNdLnhtbFBLAQItABQABgAIAAAAIQA4/SH/1gAAAJQBAAALAAAAAAAAAAAAAAAAAC8BAABf&#10;cmVscy8ucmVsc1BLAQItABQABgAIAAAAIQCR5sXu9QEAAM8DAAAOAAAAAAAAAAAAAAAAAC4CAABk&#10;cnMvZTJvRG9jLnhtbFBLAQItABQABgAIAAAAIQCjfE643gAAAAoBAAAPAAAAAAAAAAAAAAAAAE8E&#10;AABkcnMvZG93bnJldi54bWxQSwUGAAAAAAQABADzAAAAWgUAAAAA&#10;" filled="f" stroked="f">
                <v:textbox>
                  <w:txbxContent>
                    <w:p w14:paraId="21728FAF" w14:textId="77777777" w:rsidR="00E91250" w:rsidRPr="005D1E3A" w:rsidRDefault="00E91250" w:rsidP="00E91250">
                      <w:pPr>
                        <w:jc w:val="center"/>
                        <w:rPr>
                          <w:smallCaps/>
                          <w:color w:val="000000" w:themeColor="text1"/>
                        </w:rPr>
                      </w:pPr>
                      <w:r w:rsidRPr="005D1E3A">
                        <w:rPr>
                          <w:smallCaps/>
                          <w:color w:val="000000" w:themeColor="text1"/>
                        </w:rPr>
                        <w:t>and Student Scholarships</w:t>
                      </w:r>
                    </w:p>
                    <w:p w14:paraId="42FEEE23" w14:textId="77777777" w:rsidR="00E91250" w:rsidRDefault="00E91250" w:rsidP="00E91250"/>
                  </w:txbxContent>
                </v:textbox>
              </v:shape>
            </w:pict>
          </mc:Fallback>
        </mc:AlternateContent>
      </w:r>
      <w:r w:rsidR="00CB0D2C">
        <w:rPr>
          <w:noProof/>
        </w:rPr>
        <mc:AlternateContent>
          <mc:Choice Requires="wps">
            <w:drawing>
              <wp:anchor distT="0" distB="0" distL="114300" distR="114300" simplePos="0" relativeHeight="251662336" behindDoc="0" locked="0" layoutInCell="1" allowOverlap="1" wp14:anchorId="799D4525" wp14:editId="4F3A3411">
                <wp:simplePos x="0" y="0"/>
                <wp:positionH relativeFrom="column">
                  <wp:posOffset>663868</wp:posOffset>
                </wp:positionH>
                <wp:positionV relativeFrom="paragraph">
                  <wp:posOffset>423008</wp:posOffset>
                </wp:positionV>
                <wp:extent cx="1724025" cy="3333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4D388" w14:textId="5FB74502" w:rsidR="00E91250" w:rsidRDefault="00E91250" w:rsidP="00E91250">
                            <w:r w:rsidRPr="005D1E3A">
                              <w:rPr>
                                <w:smallCaps/>
                                <w:color w:val="000000" w:themeColor="text1"/>
                              </w:rPr>
                              <w:t>Benefiting Local Charities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D4525" id="Text Box 9" o:spid="_x0000_s1028" type="#_x0000_t202" style="position:absolute;left:0;text-align:left;margin-left:52.25pt;margin-top:33.3pt;width:135.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IZ9AEAAM0DAAAOAAAAZHJzL2Uyb0RvYy54bWysU9uO0zAQfUfiHyy/07ShpTRqulp2tQhp&#10;uUi7fMDUcRqLxGPGbpPy9YydthR4Q+TB8lx85syZyfpm6Fpx0OQN2lLOJlMptFVYGbsr5dfnh1dv&#10;pfABbAUtWl3Ko/byZvPyxbp3hc6xwbbSJBjE+qJ3pWxCcEWWedXoDvwEnbYcrJE6CGzSLqsIekbv&#10;2iyfTt9kPVLlCJX2nr33Y1BuEn5daxU+17XXQbSlZG4hnZTObTyzzRqKHYFrjDrRgH9g0YGxXPQC&#10;dQ8BxJ7MX1CdUYQe6zBR2GVY10bp1AN3M5v+0c1TA06nXlgc7y4y+f8Hqz4dvpAwVSlXUljoeETP&#10;egjiHQ5iFdXpnS846clxWhjYzVNOnXr3iOqbFxbvGrA7fUuEfaOhYnaz+DK7ejri+Aiy7T9ixWVg&#10;HzABDTV1UToWQzA6T+l4mUykomLJZT6f5gspFMde87dcpBJQnF878uG9xk7ESymJJ5/Q4fDoQ2QD&#10;xTklFrP4YNo2Tb+1vzk4MXoS+0h4pB6G7ZBkys+ibLE6cjuE407xP8CXBumHFD3vUyn99z2QlqL9&#10;YFmS1Ww+jwuYjPlimbNB15HtdQSsYqhSBinG610Yl3bvyOwarjQOweIty1ib1GHUe2R1os87kxo/&#10;7Xdcyms7Zf36Czc/AQAA//8DAFBLAwQUAAYACAAAACEAFyYJkN0AAAAKAQAADwAAAGRycy9kb3du&#10;cmV2LnhtbEyPwU7DMBBE70j8g7VI3KgdaA1N41QIxBVEW5B6c+NtEhGvo9htwt+znOA4mtHMm2I9&#10;+U6ccYhtIAPZTIFAqoJrqTaw277cPICIyZKzXSA08I0R1uXlRWFzF0Z6x/Mm1YJLKObWQJNSn0sZ&#10;qwa9jbPQI7F3DIO3ieVQSzfYkct9J2+V0tLblnihsT0+NVh9bU7ewMfrcf85V2/1s1/0Y5iUJL+U&#10;xlxfTY8rEAmn9BeGX3xGh5KZDuFELoqOtZovOGpAaw2CA3f3ms8d2MmWGciykP8vlD8AAAD//wMA&#10;UEsBAi0AFAAGAAgAAAAhALaDOJL+AAAA4QEAABMAAAAAAAAAAAAAAAAAAAAAAFtDb250ZW50X1R5&#10;cGVzXS54bWxQSwECLQAUAAYACAAAACEAOP0h/9YAAACUAQAACwAAAAAAAAAAAAAAAAAvAQAAX3Jl&#10;bHMvLnJlbHNQSwECLQAUAAYACAAAACEA8ckSGfQBAADNAwAADgAAAAAAAAAAAAAAAAAuAgAAZHJz&#10;L2Uyb0RvYy54bWxQSwECLQAUAAYACAAAACEAFyYJkN0AAAAKAQAADwAAAAAAAAAAAAAAAABOBAAA&#10;ZHJzL2Rvd25yZXYueG1sUEsFBgAAAAAEAAQA8wAAAFgFAAAAAA==&#10;" filled="f" stroked="f">
                <v:textbox>
                  <w:txbxContent>
                    <w:p w14:paraId="01C4D388" w14:textId="5FB74502" w:rsidR="00E91250" w:rsidRDefault="00E91250" w:rsidP="00E91250">
                      <w:r w:rsidRPr="005D1E3A">
                        <w:rPr>
                          <w:smallCaps/>
                          <w:color w:val="000000" w:themeColor="text1"/>
                        </w:rPr>
                        <w:t>Benefiting Local Charities</w:t>
                      </w:r>
                    </w:p>
                  </w:txbxContent>
                </v:textbox>
              </v:shape>
            </w:pict>
          </mc:Fallback>
        </mc:AlternateContent>
      </w:r>
      <w:r w:rsidR="00E91250">
        <w:rPr>
          <w:noProof/>
        </w:rPr>
        <w:drawing>
          <wp:inline distT="0" distB="0" distL="0" distR="0" wp14:anchorId="3B8CD7D7" wp14:editId="25413018">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59DA6FBE" w14:textId="77777777" w:rsidR="006B3FA2" w:rsidRDefault="006B3FA2" w:rsidP="006B3FA2">
      <w:pPr>
        <w:rPr>
          <w:rFonts w:cstheme="minorHAnsi"/>
          <w:bCs/>
          <w:sz w:val="24"/>
          <w:szCs w:val="24"/>
        </w:rPr>
      </w:pPr>
    </w:p>
    <w:p w14:paraId="2BFDAC4F" w14:textId="77777777" w:rsidR="006B3FA2" w:rsidRPr="003215B7" w:rsidRDefault="006B3FA2" w:rsidP="006B3FA2">
      <w:pPr>
        <w:jc w:val="center"/>
        <w:rPr>
          <w:rFonts w:cstheme="minorHAnsi"/>
          <w:b/>
          <w:sz w:val="32"/>
          <w:szCs w:val="32"/>
        </w:rPr>
      </w:pPr>
      <w:r w:rsidRPr="003215B7">
        <w:rPr>
          <w:rFonts w:cstheme="minorHAnsi"/>
          <w:b/>
          <w:sz w:val="32"/>
          <w:szCs w:val="32"/>
        </w:rPr>
        <w:t>15</w:t>
      </w:r>
      <w:r w:rsidRPr="003215B7">
        <w:rPr>
          <w:rFonts w:cstheme="minorHAnsi"/>
          <w:b/>
          <w:sz w:val="32"/>
          <w:szCs w:val="32"/>
          <w:vertAlign w:val="superscript"/>
        </w:rPr>
        <w:t>th</w:t>
      </w:r>
      <w:r w:rsidRPr="003215B7">
        <w:rPr>
          <w:rFonts w:cstheme="minorHAnsi"/>
          <w:b/>
          <w:sz w:val="32"/>
          <w:szCs w:val="32"/>
        </w:rPr>
        <w:t xml:space="preserve"> Annual Charity Golf Tournament</w:t>
      </w:r>
    </w:p>
    <w:p w14:paraId="3DC82CD7" w14:textId="77777777" w:rsidR="006B3FA2" w:rsidRDefault="006B3FA2" w:rsidP="006B3FA2">
      <w:pPr>
        <w:jc w:val="center"/>
        <w:rPr>
          <w:rFonts w:cstheme="minorHAnsi"/>
          <w:bCs/>
          <w:sz w:val="24"/>
          <w:szCs w:val="24"/>
        </w:rPr>
      </w:pPr>
      <w:r>
        <w:rPr>
          <w:rFonts w:cstheme="minorHAnsi"/>
          <w:bCs/>
          <w:sz w:val="24"/>
          <w:szCs w:val="24"/>
        </w:rPr>
        <w:t>March 2-3, 2024</w:t>
      </w:r>
    </w:p>
    <w:p w14:paraId="7535F3CB" w14:textId="2D27A82B" w:rsidR="00D71A91" w:rsidRDefault="00D71A91" w:rsidP="009636C2">
      <w:pPr>
        <w:rPr>
          <w:rFonts w:cstheme="minorHAnsi"/>
          <w:bCs/>
          <w:sz w:val="20"/>
          <w:szCs w:val="20"/>
        </w:rPr>
      </w:pPr>
    </w:p>
    <w:p w14:paraId="6ACFF046" w14:textId="46419A9A" w:rsidR="006B3FA2" w:rsidRDefault="006B3FA2" w:rsidP="009636C2">
      <w:pPr>
        <w:rPr>
          <w:rFonts w:cstheme="minorHAnsi"/>
          <w:bCs/>
          <w:sz w:val="20"/>
          <w:szCs w:val="20"/>
        </w:rPr>
      </w:pPr>
    </w:p>
    <w:p w14:paraId="5DD4D272" w14:textId="489A4AB6" w:rsidR="006B3FA2" w:rsidRDefault="006B3FA2" w:rsidP="009636C2">
      <w:pPr>
        <w:rPr>
          <w:rFonts w:cstheme="minorHAnsi"/>
          <w:bCs/>
          <w:sz w:val="20"/>
          <w:szCs w:val="20"/>
        </w:rPr>
      </w:pPr>
    </w:p>
    <w:p w14:paraId="0DC5DE70" w14:textId="77777777" w:rsidR="006B3FA2" w:rsidRPr="002D2204" w:rsidRDefault="006B3FA2" w:rsidP="006B3FA2">
      <w:pPr>
        <w:jc w:val="center"/>
        <w:rPr>
          <w:rFonts w:cstheme="minorHAnsi"/>
          <w:b/>
          <w:bCs/>
          <w:sz w:val="32"/>
          <w:szCs w:val="32"/>
        </w:rPr>
      </w:pPr>
      <w:r w:rsidRPr="002D2204">
        <w:rPr>
          <w:rFonts w:cstheme="minorHAnsi"/>
          <w:b/>
          <w:bCs/>
          <w:sz w:val="32"/>
          <w:szCs w:val="32"/>
        </w:rPr>
        <w:t>Rules for a 9-Hole Four Person Scramble</w:t>
      </w:r>
    </w:p>
    <w:p w14:paraId="7AF3211C" w14:textId="77777777" w:rsidR="006B3FA2" w:rsidRPr="002D2204" w:rsidRDefault="006B3FA2" w:rsidP="006B3FA2">
      <w:pPr>
        <w:rPr>
          <w:rFonts w:cstheme="minorHAnsi"/>
          <w:sz w:val="24"/>
          <w:szCs w:val="24"/>
        </w:rPr>
      </w:pPr>
    </w:p>
    <w:p w14:paraId="5C4A38BD" w14:textId="77777777" w:rsidR="006B3FA2" w:rsidRPr="002D2204" w:rsidRDefault="006B3FA2" w:rsidP="006B3FA2">
      <w:pPr>
        <w:ind w:firstLine="720"/>
        <w:rPr>
          <w:rFonts w:cstheme="minorHAnsi"/>
          <w:sz w:val="24"/>
          <w:szCs w:val="24"/>
        </w:rPr>
      </w:pPr>
      <w:r w:rsidRPr="002D2204">
        <w:rPr>
          <w:rFonts w:cstheme="minorHAnsi"/>
          <w:sz w:val="24"/>
          <w:szCs w:val="24"/>
        </w:rPr>
        <w:t>A scramble in golf has members of a foursome competing as a team against all other teams in the field. Each golfer hits his or her ball throughout the round.</w:t>
      </w:r>
    </w:p>
    <w:p w14:paraId="266F9762" w14:textId="77777777" w:rsidR="006B3FA2" w:rsidRPr="002D2204" w:rsidRDefault="006B3FA2" w:rsidP="006B3FA2">
      <w:pPr>
        <w:ind w:firstLine="720"/>
        <w:rPr>
          <w:rFonts w:cstheme="minorHAnsi"/>
          <w:sz w:val="24"/>
          <w:szCs w:val="24"/>
        </w:rPr>
      </w:pPr>
    </w:p>
    <w:p w14:paraId="220F5395" w14:textId="77777777" w:rsidR="006B3FA2" w:rsidRPr="002D2204" w:rsidRDefault="006B3FA2" w:rsidP="006B3FA2">
      <w:pPr>
        <w:pStyle w:val="ListParagraph"/>
        <w:numPr>
          <w:ilvl w:val="0"/>
          <w:numId w:val="7"/>
        </w:numPr>
        <w:rPr>
          <w:rFonts w:cstheme="minorHAnsi"/>
          <w:sz w:val="24"/>
          <w:szCs w:val="24"/>
        </w:rPr>
      </w:pPr>
      <w:r w:rsidRPr="002D2204">
        <w:rPr>
          <w:rFonts w:cstheme="minorHAnsi"/>
          <w:sz w:val="24"/>
          <w:szCs w:val="24"/>
        </w:rPr>
        <w:t xml:space="preserve">All four players tee off (shot #1) and the captain of the team determines the best lie from which all four players will hit their next ball (shot #2). </w:t>
      </w:r>
      <w:r w:rsidRPr="002D2204">
        <w:rPr>
          <w:rFonts w:cstheme="minorHAnsi"/>
          <w:i/>
          <w:iCs/>
          <w:sz w:val="24"/>
          <w:szCs w:val="24"/>
        </w:rPr>
        <w:t xml:space="preserve">(The shot selected by the captain does not have to be the longest hit. It may be a better lie or a shorter hit that does not incur a penalty.) </w:t>
      </w:r>
    </w:p>
    <w:p w14:paraId="410651D2" w14:textId="77777777" w:rsidR="006B3FA2" w:rsidRPr="002D2204" w:rsidRDefault="006B3FA2" w:rsidP="006B3FA2">
      <w:pPr>
        <w:pStyle w:val="ListParagraph"/>
        <w:numPr>
          <w:ilvl w:val="0"/>
          <w:numId w:val="7"/>
        </w:numPr>
        <w:rPr>
          <w:rFonts w:cstheme="minorHAnsi"/>
          <w:sz w:val="24"/>
          <w:szCs w:val="24"/>
        </w:rPr>
      </w:pPr>
      <w:r w:rsidRPr="002D2204">
        <w:t xml:space="preserve">This procedure is followed on every shot for the remainder of the hole, including putts. </w:t>
      </w:r>
    </w:p>
    <w:p w14:paraId="2A7DC533" w14:textId="77777777" w:rsidR="006B3FA2" w:rsidRPr="002D2204" w:rsidRDefault="006B3FA2" w:rsidP="006B3FA2">
      <w:pPr>
        <w:pStyle w:val="ListParagraph"/>
        <w:numPr>
          <w:ilvl w:val="0"/>
          <w:numId w:val="7"/>
        </w:numPr>
        <w:rPr>
          <w:rFonts w:cstheme="minorHAnsi"/>
          <w:sz w:val="24"/>
          <w:szCs w:val="24"/>
        </w:rPr>
      </w:pPr>
      <w:r w:rsidRPr="002D2204">
        <w:t>Once any ball is holed out, no further strokes need be taken.</w:t>
      </w:r>
      <w:r w:rsidRPr="002D2204">
        <w:rPr>
          <w:rFonts w:cstheme="minorHAnsi"/>
          <w:sz w:val="24"/>
          <w:szCs w:val="24"/>
        </w:rPr>
        <w:t xml:space="preserve"> </w:t>
      </w:r>
    </w:p>
    <w:p w14:paraId="3602FC30" w14:textId="77777777" w:rsidR="006B3FA2" w:rsidRPr="002D2204" w:rsidRDefault="006B3FA2" w:rsidP="006B3FA2">
      <w:pPr>
        <w:pStyle w:val="ListParagraph"/>
        <w:numPr>
          <w:ilvl w:val="0"/>
          <w:numId w:val="7"/>
        </w:numPr>
        <w:rPr>
          <w:rFonts w:cstheme="minorHAnsi"/>
          <w:sz w:val="24"/>
          <w:szCs w:val="24"/>
        </w:rPr>
      </w:pPr>
      <w:r w:rsidRPr="002D2204">
        <w:rPr>
          <w:rFonts w:cstheme="minorHAnsi"/>
          <w:sz w:val="24"/>
          <w:szCs w:val="24"/>
        </w:rPr>
        <w:t>Teams will be handicapped based upon submitted GHIN handicapped index or average 9 hole scores submitted in the team registration. Teams with the lowest total net score in each flight win.</w:t>
      </w:r>
    </w:p>
    <w:p w14:paraId="2B917BEE" w14:textId="77777777" w:rsidR="006B3FA2" w:rsidRPr="002D2204" w:rsidRDefault="006B3FA2" w:rsidP="006B3FA2">
      <w:pPr>
        <w:rPr>
          <w:rFonts w:cstheme="minorHAnsi"/>
          <w:sz w:val="24"/>
          <w:szCs w:val="24"/>
        </w:rPr>
      </w:pPr>
    </w:p>
    <w:p w14:paraId="074C1FAC" w14:textId="77777777" w:rsidR="006B3FA2" w:rsidRPr="002D2204" w:rsidRDefault="006B3FA2" w:rsidP="006B3FA2">
      <w:pPr>
        <w:ind w:firstLine="360"/>
        <w:rPr>
          <w:rFonts w:cstheme="minorHAnsi"/>
          <w:sz w:val="24"/>
          <w:szCs w:val="24"/>
        </w:rPr>
      </w:pPr>
      <w:r w:rsidRPr="002D2204">
        <w:rPr>
          <w:rFonts w:cstheme="minorHAnsi"/>
          <w:sz w:val="24"/>
          <w:szCs w:val="24"/>
        </w:rPr>
        <w:t>Two rules for this tournament apply:</w:t>
      </w:r>
    </w:p>
    <w:p w14:paraId="0E67C488" w14:textId="77777777" w:rsidR="006B3FA2" w:rsidRPr="002D2204" w:rsidRDefault="006B3FA2" w:rsidP="006B3FA2">
      <w:pPr>
        <w:ind w:firstLine="360"/>
        <w:rPr>
          <w:rFonts w:cstheme="minorHAnsi"/>
          <w:sz w:val="24"/>
          <w:szCs w:val="24"/>
        </w:rPr>
      </w:pPr>
    </w:p>
    <w:p w14:paraId="3DEB4DFA" w14:textId="77777777" w:rsidR="006B3FA2" w:rsidRPr="002D2204" w:rsidRDefault="006B3FA2" w:rsidP="006B3FA2">
      <w:pPr>
        <w:pStyle w:val="ListParagraph"/>
        <w:numPr>
          <w:ilvl w:val="0"/>
          <w:numId w:val="6"/>
        </w:numPr>
        <w:rPr>
          <w:rFonts w:cstheme="minorHAnsi"/>
          <w:sz w:val="24"/>
          <w:szCs w:val="24"/>
        </w:rPr>
      </w:pPr>
      <w:r w:rsidRPr="002D2204">
        <w:rPr>
          <w:rFonts w:cstheme="minorHAnsi"/>
          <w:sz w:val="24"/>
          <w:szCs w:val="24"/>
        </w:rPr>
        <w:t>Each golfer must have at least one drive.</w:t>
      </w:r>
    </w:p>
    <w:p w14:paraId="071B4EFC" w14:textId="77777777" w:rsidR="006B3FA2" w:rsidRPr="002D2204" w:rsidRDefault="006B3FA2" w:rsidP="006B3FA2">
      <w:pPr>
        <w:pStyle w:val="ListParagraph"/>
        <w:rPr>
          <w:rFonts w:cstheme="minorHAnsi"/>
          <w:sz w:val="24"/>
          <w:szCs w:val="24"/>
        </w:rPr>
      </w:pPr>
    </w:p>
    <w:p w14:paraId="3DB1C0E2" w14:textId="77777777" w:rsidR="006B3FA2" w:rsidRPr="002D2204" w:rsidRDefault="006B3FA2" w:rsidP="006B3FA2">
      <w:pPr>
        <w:pStyle w:val="ListParagraph"/>
        <w:numPr>
          <w:ilvl w:val="0"/>
          <w:numId w:val="6"/>
        </w:numPr>
        <w:rPr>
          <w:rFonts w:cstheme="minorHAnsi"/>
          <w:sz w:val="24"/>
          <w:szCs w:val="24"/>
        </w:rPr>
      </w:pPr>
      <w:r w:rsidRPr="002D2204">
        <w:rPr>
          <w:rFonts w:cstheme="minorHAnsi"/>
          <w:sz w:val="24"/>
          <w:szCs w:val="24"/>
        </w:rPr>
        <w:t xml:space="preserve">You can move your ball to within one club length of the selected ball position for the next shot, but no closer to the pin, and it must stay in the same playing condition. If it is in the rough or in a hazard it must be played from that condition (subject to free relief from abnormal course conditions, or penalties for moving the ball from a standard hazard such as water or a bunker). </w:t>
      </w:r>
    </w:p>
    <w:p w14:paraId="62310627" w14:textId="77777777" w:rsidR="006B3FA2" w:rsidRDefault="006B3FA2" w:rsidP="009636C2">
      <w:pPr>
        <w:rPr>
          <w:rFonts w:cstheme="minorHAnsi"/>
          <w:bCs/>
          <w:sz w:val="20"/>
          <w:szCs w:val="20"/>
        </w:rPr>
      </w:pPr>
    </w:p>
    <w:p w14:paraId="0FF40036" w14:textId="1EB8CE3E" w:rsidR="00D1126F" w:rsidRDefault="00D1126F" w:rsidP="009636C2">
      <w:pPr>
        <w:rPr>
          <w:rFonts w:cstheme="minorHAnsi"/>
          <w:bCs/>
          <w:sz w:val="20"/>
          <w:szCs w:val="20"/>
        </w:rPr>
      </w:pPr>
    </w:p>
    <w:p w14:paraId="32CCE3F6" w14:textId="77777777" w:rsidR="00D1126F" w:rsidRPr="00430F32" w:rsidRDefault="00D1126F" w:rsidP="009636C2">
      <w:pPr>
        <w:rPr>
          <w:rFonts w:cstheme="minorHAnsi"/>
          <w:bCs/>
          <w:sz w:val="20"/>
          <w:szCs w:val="20"/>
        </w:rPr>
      </w:pPr>
    </w:p>
    <w:p w14:paraId="1A2D0417" w14:textId="6B0B727D" w:rsidR="00401E48" w:rsidRDefault="00430F32" w:rsidP="00B12B5B">
      <w:pPr>
        <w:rPr>
          <w:rFonts w:cstheme="minorHAnsi"/>
          <w:bCs/>
          <w:sz w:val="24"/>
          <w:szCs w:val="24"/>
        </w:rPr>
      </w:pPr>
      <w:r>
        <w:rPr>
          <w:rFonts w:cstheme="minorHAnsi"/>
          <w:bCs/>
          <w:noProof/>
          <w:sz w:val="24"/>
          <w:szCs w:val="24"/>
        </w:rPr>
        <mc:AlternateContent>
          <mc:Choice Requires="wps">
            <w:drawing>
              <wp:anchor distT="0" distB="0" distL="114300" distR="114300" simplePos="0" relativeHeight="251658239" behindDoc="1" locked="0" layoutInCell="1" allowOverlap="1" wp14:anchorId="3C948521" wp14:editId="555A33B6">
                <wp:simplePos x="0" y="0"/>
                <wp:positionH relativeFrom="page">
                  <wp:posOffset>5655945</wp:posOffset>
                </wp:positionH>
                <wp:positionV relativeFrom="page">
                  <wp:posOffset>7946390</wp:posOffset>
                </wp:positionV>
                <wp:extent cx="2121408" cy="2029968"/>
                <wp:effectExtent l="0" t="0" r="0" b="0"/>
                <wp:wrapNone/>
                <wp:docPr id="7" name="Text Box 7"/>
                <wp:cNvGraphicFramePr/>
                <a:graphic xmlns:a="http://schemas.openxmlformats.org/drawingml/2006/main">
                  <a:graphicData uri="http://schemas.microsoft.com/office/word/2010/wordprocessingShape">
                    <wps:wsp>
                      <wps:cNvSpPr txBox="1"/>
                      <wps:spPr>
                        <a:xfrm>
                          <a:off x="0" y="0"/>
                          <a:ext cx="2121408" cy="2029968"/>
                        </a:xfrm>
                        <a:prstGeom prst="rect">
                          <a:avLst/>
                        </a:prstGeom>
                        <a:noFill/>
                        <a:ln w="6350">
                          <a:noFill/>
                        </a:ln>
                      </wps:spPr>
                      <wps:txbx>
                        <w:txbxContent>
                          <w:p w14:paraId="39846F3E" w14:textId="77777777" w:rsidR="002A6A14" w:rsidRDefault="002A6A14">
                            <w:pPr>
                              <w:rPr>
                                <w:noProof/>
                              </w:rPr>
                            </w:pPr>
                          </w:p>
                          <w:p w14:paraId="5170DB8B" w14:textId="60D07E26" w:rsidR="005B5023" w:rsidRDefault="005B5023">
                            <w:r>
                              <w:rPr>
                                <w:noProof/>
                              </w:rPr>
                              <w:drawing>
                                <wp:inline distT="0" distB="0" distL="0" distR="0" wp14:anchorId="71CD3A24" wp14:editId="54535E2C">
                                  <wp:extent cx="1876424" cy="175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rot="10800000">
                                            <a:off x="0" y="0"/>
                                            <a:ext cx="1876424" cy="1752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48521" id="Text Box 7" o:spid="_x0000_s1029" type="#_x0000_t202" style="position:absolute;margin-left:445.35pt;margin-top:625.7pt;width:167.05pt;height:159.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kMgIAAFkEAAAOAAAAZHJzL2Uyb0RvYy54bWysVE1vGjEQvVfqf7B8L/sRQsKKJaKJqCqh&#10;JBJUORuvza7k9bi2YZf++o69QFDaU9WLGc/MzvjNe8PsoW8VOQjrGtAlzUYpJUJzqBq9K+mPzfLL&#10;PSXOM10xBVqU9CgcfZh//jTrTCFyqEFVwhIsol3RmZLW3psiSRyvRcvcCIzQGJRgW+bxandJZVmH&#10;1VuV5Gk6STqwlbHAhXPofRqCdB7rSym4f5HSCU9USfFtPp42nttwJvMZK3aWmbrhp2ewf3hFyxqN&#10;TS+lnphnZG+bP0q1DbfgQPoRhzYBKRsuIgZEk6Uf0KxrZkTEgsNx5jIm9//K8ufDqyVNVdI7SjRr&#10;kaKN6D35Cj25C9PpjCswaW0wzffoRpbPfofOALqXtg2/CIdgHOd8vMw2FOPozLM8G6eoBo6xPM2n&#10;08l9qJO8f26s898EtCQYJbVIXpwpO6ycH1LPKaGbhmWjVCRQadKVdHJzm8YPLhEsrjT2CCCGxwbL&#10;99s+Qr45A9lCdUR8FgZ9OMOXDb5hxZx/ZRYFgZBQ5P4FD6kAe8HJoqQG++tv/pCPPGGUkg4FVlL3&#10;c8+soER918jgNBuPgyLjZXx7l+PFXke21xG9bx8BNZzhOhkezZDv1dmUFto33IVF6Iohpjn2Lqk/&#10;m49+kD3uEheLRUxCDRrmV3pteCgdphomvOnfmDUnGjwy+AxnKbLiAxtD7sDHYu9BNpGqMOdhqqfx&#10;o34j2addCwtyfY9Z7/8I898AAAD//wMAUEsDBBQABgAIAAAAIQBkzCEO5AAAAA4BAAAPAAAAZHJz&#10;L2Rvd25yZXYueG1sTI/BTsMwEETvSPyDtUjcqBOroSGNU1WRKiQEh5ZeuG1iN4ka2yF228DXsz2V&#10;247maXYmX02mZ2c9+s5ZCfEsAqZt7VRnGwn7z81TCswHtAp7Z7WEH+1hVdzf5Zgpd7Fbfd6FhlGI&#10;9RlKaEMYMs593WqDfuYGbck7uNFgIDk2XI14oXDTcxFFz9xgZ+lDi4MuW10fdycj4a3cfOC2Eib9&#10;7cvX98N6+N5/JVI+PkzrJbCgp3CD4VqfqkNBnSp3ssqzXkL6Ei0IJUMk8RzYFRFiTnMqupJFHAMv&#10;cv5/RvEHAAD//wMAUEsBAi0AFAAGAAgAAAAhALaDOJL+AAAA4QEAABMAAAAAAAAAAAAAAAAAAAAA&#10;AFtDb250ZW50X1R5cGVzXS54bWxQSwECLQAUAAYACAAAACEAOP0h/9YAAACUAQAACwAAAAAAAAAA&#10;AAAAAAAvAQAAX3JlbHMvLnJlbHNQSwECLQAUAAYACAAAACEAPrg25DICAABZBAAADgAAAAAAAAAA&#10;AAAAAAAuAgAAZHJzL2Uyb0RvYy54bWxQSwECLQAUAAYACAAAACEAZMwhDuQAAAAOAQAADwAAAAAA&#10;AAAAAAAAAACMBAAAZHJzL2Rvd25yZXYueG1sUEsFBgAAAAAEAAQA8wAAAJ0FAAAAAA==&#10;" filled="f" stroked="f" strokeweight=".5pt">
                <v:textbox>
                  <w:txbxContent>
                    <w:p w14:paraId="39846F3E" w14:textId="77777777" w:rsidR="002A6A14" w:rsidRDefault="002A6A14">
                      <w:pPr>
                        <w:rPr>
                          <w:noProof/>
                        </w:rPr>
                      </w:pPr>
                    </w:p>
                    <w:p w14:paraId="5170DB8B" w14:textId="60D07E26" w:rsidR="005B5023" w:rsidRDefault="005B5023">
                      <w:r>
                        <w:rPr>
                          <w:noProof/>
                        </w:rPr>
                        <w:drawing>
                          <wp:inline distT="0" distB="0" distL="0" distR="0" wp14:anchorId="71CD3A24" wp14:editId="54535E2C">
                            <wp:extent cx="1876424" cy="175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rot="10800000">
                                      <a:off x="0" y="0"/>
                                      <a:ext cx="1876424" cy="1752600"/>
                                    </a:xfrm>
                                    <a:prstGeom prst="rect">
                                      <a:avLst/>
                                    </a:prstGeom>
                                  </pic:spPr>
                                </pic:pic>
                              </a:graphicData>
                            </a:graphic>
                          </wp:inline>
                        </w:drawing>
                      </w:r>
                    </w:p>
                  </w:txbxContent>
                </v:textbox>
                <w10:wrap anchorx="page" anchory="page"/>
              </v:shape>
            </w:pict>
          </mc:Fallback>
        </mc:AlternateContent>
      </w:r>
      <w:r w:rsidR="00D71A91">
        <w:rPr>
          <w:rFonts w:cstheme="minorHAnsi"/>
          <w:bCs/>
          <w:sz w:val="24"/>
          <w:szCs w:val="24"/>
        </w:rPr>
        <w:t xml:space="preserve"> </w:t>
      </w:r>
    </w:p>
    <w:p w14:paraId="31341461" w14:textId="77777777" w:rsidR="00D1126F" w:rsidRPr="00401E48" w:rsidRDefault="00D1126F" w:rsidP="00B12B5B">
      <w:pPr>
        <w:rPr>
          <w:rFonts w:cstheme="minorHAnsi"/>
          <w:bCs/>
          <w:sz w:val="24"/>
          <w:szCs w:val="24"/>
        </w:rPr>
      </w:pPr>
    </w:p>
    <w:sectPr w:rsidR="00D1126F" w:rsidRPr="00401E48" w:rsidSect="00DE19E2">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B82"/>
    <w:multiLevelType w:val="hybridMultilevel"/>
    <w:tmpl w:val="3F02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44786"/>
    <w:multiLevelType w:val="hybridMultilevel"/>
    <w:tmpl w:val="3F1A2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877856"/>
    <w:multiLevelType w:val="hybridMultilevel"/>
    <w:tmpl w:val="4986E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A54E9"/>
    <w:multiLevelType w:val="hybridMultilevel"/>
    <w:tmpl w:val="6F185E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A11E2D"/>
    <w:multiLevelType w:val="hybridMultilevel"/>
    <w:tmpl w:val="3E023CCA"/>
    <w:lvl w:ilvl="0" w:tplc="8EEC9860">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52E8E"/>
    <w:multiLevelType w:val="hybridMultilevel"/>
    <w:tmpl w:val="7CE846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74785F0A"/>
    <w:multiLevelType w:val="hybridMultilevel"/>
    <w:tmpl w:val="A70627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5B"/>
    <w:rsid w:val="0005326F"/>
    <w:rsid w:val="00170166"/>
    <w:rsid w:val="001A668B"/>
    <w:rsid w:val="001B44AF"/>
    <w:rsid w:val="001C6353"/>
    <w:rsid w:val="001D77EF"/>
    <w:rsid w:val="0026546C"/>
    <w:rsid w:val="002A6A14"/>
    <w:rsid w:val="002C569F"/>
    <w:rsid w:val="002C77E8"/>
    <w:rsid w:val="002D1A44"/>
    <w:rsid w:val="003531C6"/>
    <w:rsid w:val="003A4780"/>
    <w:rsid w:val="003C7558"/>
    <w:rsid w:val="00401E48"/>
    <w:rsid w:val="00430F32"/>
    <w:rsid w:val="004431F9"/>
    <w:rsid w:val="00446D21"/>
    <w:rsid w:val="005B5023"/>
    <w:rsid w:val="005E6807"/>
    <w:rsid w:val="0063729C"/>
    <w:rsid w:val="0066489A"/>
    <w:rsid w:val="0067746F"/>
    <w:rsid w:val="006B3FA2"/>
    <w:rsid w:val="006D7E2E"/>
    <w:rsid w:val="006E5D89"/>
    <w:rsid w:val="007F6F62"/>
    <w:rsid w:val="008B2BCD"/>
    <w:rsid w:val="008B418F"/>
    <w:rsid w:val="00905E61"/>
    <w:rsid w:val="009636C2"/>
    <w:rsid w:val="00992A5F"/>
    <w:rsid w:val="009F265E"/>
    <w:rsid w:val="00A04787"/>
    <w:rsid w:val="00A91764"/>
    <w:rsid w:val="00B12B5B"/>
    <w:rsid w:val="00B946E6"/>
    <w:rsid w:val="00B967C1"/>
    <w:rsid w:val="00BB5BE2"/>
    <w:rsid w:val="00BF6338"/>
    <w:rsid w:val="00C01086"/>
    <w:rsid w:val="00C04CA9"/>
    <w:rsid w:val="00C83EE9"/>
    <w:rsid w:val="00CB0D2C"/>
    <w:rsid w:val="00CE056A"/>
    <w:rsid w:val="00CE5C90"/>
    <w:rsid w:val="00D1126F"/>
    <w:rsid w:val="00D173A9"/>
    <w:rsid w:val="00D71A91"/>
    <w:rsid w:val="00D973B9"/>
    <w:rsid w:val="00DE19E2"/>
    <w:rsid w:val="00E16FAA"/>
    <w:rsid w:val="00E44BD3"/>
    <w:rsid w:val="00E85D7D"/>
    <w:rsid w:val="00E91250"/>
    <w:rsid w:val="00FB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EF8F"/>
  <w15:chartTrackingRefBased/>
  <w15:docId w15:val="{7C6D0A04-8FE7-4E66-A21F-5BE85B6F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7EF"/>
    <w:pPr>
      <w:ind w:left="720"/>
      <w:contextualSpacing/>
    </w:pPr>
  </w:style>
  <w:style w:type="table" w:styleId="TableGrid">
    <w:name w:val="Table Grid"/>
    <w:basedOn w:val="TableNormal"/>
    <w:uiPriority w:val="59"/>
    <w:rsid w:val="00E4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569F"/>
    <w:rPr>
      <w:color w:val="0000FF" w:themeColor="hyperlink"/>
      <w:u w:val="single"/>
    </w:rPr>
  </w:style>
  <w:style w:type="character" w:styleId="UnresolvedMention">
    <w:name w:val="Unresolved Mention"/>
    <w:basedOn w:val="DefaultParagraphFont"/>
    <w:uiPriority w:val="99"/>
    <w:semiHidden/>
    <w:unhideWhenUsed/>
    <w:rsid w:val="002C5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Gleason</dc:creator>
  <cp:keywords/>
  <dc:description/>
  <cp:lastModifiedBy>Susan Gleason</cp:lastModifiedBy>
  <cp:revision>2</cp:revision>
  <cp:lastPrinted>2023-10-02T00:40:00Z</cp:lastPrinted>
  <dcterms:created xsi:type="dcterms:W3CDTF">2023-12-01T03:56:00Z</dcterms:created>
  <dcterms:modified xsi:type="dcterms:W3CDTF">2023-12-01T03:56:00Z</dcterms:modified>
</cp:coreProperties>
</file>